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B2FD396" w:rsidP="4B2FD396" w:rsidRDefault="4B2FD396" w14:paraId="7A485425" w14:textId="372C3D28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GOLD CAMP TARP SET UP INSTRUCTIONS</w:t>
      </w:r>
    </w:p>
    <w:p w:rsidR="4B2FD396" w:rsidP="4B2FD396" w:rsidRDefault="4B2FD396" w14:paraId="70EDC852" w14:textId="1859C93F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1. Spread out the tarp. Make sure stake out loops are adjusted to be even in length to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allow for adjustments later.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2. Assemble the adjustable pole. Ensure each pole section is fully seated into the next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by hand, instead of allowing the shock cord to snap them together. The adjust-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able pole is your main support for this pyramid-shaped tarp. The tarp may also be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suspended from the exterior loop at the crown.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3. The adjustable pole has 8 different height settings. For the standard pitch height of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72”, place button in the 4th hole from the bottom.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4. Stake out the four main corners of the tarp first, then stake out the remaining mid-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points along the edges. There should be slight tension at each stake out point, but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do not fully tighten stakeout points until the end of set up.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5. Unzip the door, find the crown of the tarp and place the small end of the adjustable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pole into the crown of the tarp and slowly erect the structure. Position the adjust-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able end of the pole on the ground directly under the crown of the tarp to maximize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structural stability and pole lifetime.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6. Step outside and zip the door closed so the tarp tension is even.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7. Adjust the ground stakeout points around the perimeter as needed so the tarp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edges are taught.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8. Stake out and tension all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for best stability, completing set up.</w:t>
      </w:r>
      <w:r>
        <w:br/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GOLD CAMP MESH INNER (sold separately)</w:t>
      </w:r>
    </w:p>
    <w:p w:rsidR="4B2FD396" w:rsidP="4B2FD396" w:rsidRDefault="4B2FD396" w14:paraId="67DA198C" w14:textId="77E11D0B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1. Spread out the mesh inner. Make sure stake out loops are adjusted to be even in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length to allow for adjustments later.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2. Assemble the adjustable pole (sold separately). Ensure each pole section is fully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seated into the next by hand, instead of allowing the shock cord to snap them to-</w:t>
      </w:r>
      <w:r>
        <w:br/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gether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. The adjustable pole is your main support for this pyramid-shaped structure.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 structure may also be suspended from the exterior peak loop.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3. The adjustable pole has 8 different height settings. For the mesh inner height of 72”,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place button in the 4th hole from the bottom.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4. Beginning with the corners nearest the door, stake out the corners. There should be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slight tension at each stake out point, but do not fully tighten until the end of set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up.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5. Unzip the door, find the reinforced crown, place the small end of the adjustable pole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into the crown, and slowly erect the structure. Insert the adjustable end of the pole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in the reinforced pole pocket at the floor center.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6. Step outside and zip the door closed so the fabric tension is even.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7. Adjust the ground stakeout points around the perimeter as needed so the edges are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taught.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8. Stake out and tension all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for best stability.</w:t>
      </w:r>
    </w:p>
    <w:p w:rsidR="4B2FD396" w:rsidP="4B2FD396" w:rsidRDefault="4B2FD396" w14:paraId="082BEDDC" w14:textId="3F306165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USING GOLD CAMP MESH INNER WITH GOLD CAMP TARP</w:t>
      </w:r>
    </w:p>
    <w:p w:rsidR="4B2FD396" w:rsidP="4B2FD396" w:rsidRDefault="4B2FD396" w14:paraId="414A6AFB" w14:textId="05B6B5F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1. Complete Gold Camp Mesh Inner set up (see above).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2. Drape tarp over the mesh inner, orienting so the color of the stake out loops of the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tarp match the stake out loops of the mesh inner. Ensure that the reinforced peaks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of both pieces are evenly stacked together.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3. Attach the four toggles on the outside of the mesh inner to the corresponding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loops on the underside of the tarp for best stability and performance.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4. Attach the tarp stake out loops to the already-established mesh inner stake out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points.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5. Stake out the midbody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6. Tension all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for best stability, completing set up</w:t>
      </w:r>
    </w:p>
    <w:p w:rsidR="1527C643" w:rsidP="4B2FD396" w:rsidRDefault="1527C643" w14:paraId="5C6509DD" w14:textId="61D8FED9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250A5577" w14:textId="2642BC8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HELPFUL HINTS FOR TENT SET UP</w:t>
      </w:r>
    </w:p>
    <w:p w:rsidR="1527C643" w:rsidP="4B2FD396" w:rsidRDefault="1527C643" w14:paraId="650C6F84" w14:textId="03573452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7B7E87DD" w14:textId="0E82F03A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Our tents are easy to set up but we suggest you practice once at home before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using them for the first time to avoid late night bickering with tent </w:t>
      </w:r>
      <w:proofErr w:type="gram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mates</w:t>
      </w:r>
      <w:proofErr w:type="gram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while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fumbling around in the dark.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Before pitching tent, clear campsite of debris that may pierce tent floor.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• We recommend staking out all corners, vestibules and </w:t>
      </w:r>
      <w:proofErr w:type="spellStart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guylines</w:t>
      </w:r>
      <w:proofErr w:type="spellEnd"/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to increase space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and keep your tent from becoming a tumbleweed.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Hang onto your stuff sacks or they’ll blow away and create backcountry litter.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Pull on the pole sleeve fabric when inserting poles to avoid any bunching in the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material.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• Push rather than pull poles through pole sleeves.</w:t>
      </w:r>
    </w:p>
    <w:p w:rsidR="1527C643" w:rsidP="4B2FD396" w:rsidRDefault="1527C643" w14:paraId="7B115EC5" w14:textId="6B5D45CB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1527C643" w:rsidP="4B2FD396" w:rsidRDefault="1527C643" w14:paraId="149813B8" w14:textId="434C38B9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Thanks for choosing a Big Agnes tent!</w:t>
      </w:r>
      <w:r>
        <w:br/>
      </w:r>
      <w:r w:rsidRPr="4B2FD396" w:rsidR="4B2FD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Please feel free to contact us if you have any questions or comments.</w:t>
      </w:r>
      <w:r>
        <w:br/>
      </w:r>
      <w:hyperlink r:id="R1fcc1a1f3285405c">
        <w:r w:rsidRPr="4B2FD396" w:rsidR="4B2FD39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www.support.bigagnes.com</w:t>
        </w:r>
      </w:hyperlink>
    </w:p>
    <w:sectPr w:rsidRPr="00C87533" w:rsidR="00D442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ac45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3"/>
    <w:rsid w:val="0058092D"/>
    <w:rsid w:val="00851FF9"/>
    <w:rsid w:val="00C87533"/>
    <w:rsid w:val="00D4423B"/>
    <w:rsid w:val="1527C643"/>
    <w:rsid w:val="41806A96"/>
    <w:rsid w:val="4B2FD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4CD2"/>
  <w15:chartTrackingRefBased/>
  <w15:docId w15:val="{CDAC7F0A-E77A-46E9-A0BE-27BA20D8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7d0f7ccb57f40fc" /><Relationship Type="http://schemas.openxmlformats.org/officeDocument/2006/relationships/hyperlink" Target="http://www.support.bigagnes.com" TargetMode="External" Id="R1fcc1a1f328540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Buri</dc:creator>
  <keywords/>
  <dc:description/>
  <lastModifiedBy>Dan Buri</lastModifiedBy>
  <revision>4</revision>
  <dcterms:created xsi:type="dcterms:W3CDTF">2022-09-02T18:24:00.0000000Z</dcterms:created>
  <dcterms:modified xsi:type="dcterms:W3CDTF">2022-12-16T17:18:19.8591756Z</dcterms:modified>
</coreProperties>
</file>